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03C7C" w14:textId="77777777" w:rsidR="00653514" w:rsidRDefault="00653514" w:rsidP="00653514">
      <w:pPr>
        <w:jc w:val="both"/>
        <w:rPr>
          <w:noProof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53514" w14:paraId="1C1F39A2" w14:textId="77777777" w:rsidTr="00653514">
        <w:tc>
          <w:tcPr>
            <w:tcW w:w="4927" w:type="dxa"/>
          </w:tcPr>
          <w:p w14:paraId="0E6D5125" w14:textId="5F37406A" w:rsidR="00653514" w:rsidRPr="00653514" w:rsidRDefault="00653514" w:rsidP="00DF6D1E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Ініціатор: </w:t>
            </w:r>
            <w:r w:rsidR="005F5FF7">
              <w:rPr>
                <w:noProof/>
                <w:sz w:val="28"/>
                <w:szCs w:val="28"/>
                <w:lang w:val="uk-UA"/>
              </w:rPr>
              <w:t>о</w:t>
            </w:r>
            <w:r w:rsidR="00DF6D1E" w:rsidRPr="00DF6D1E">
              <w:rPr>
                <w:sz w:val="28"/>
                <w:szCs w:val="28"/>
                <w:lang w:val="uk-UA"/>
              </w:rPr>
              <w:t>б</w:t>
            </w:r>
            <w:r w:rsidR="00DF6D1E">
              <w:rPr>
                <w:sz w:val="28"/>
                <w:szCs w:val="28"/>
                <w:lang w:val="uk-UA"/>
              </w:rPr>
              <w:t>ласна державна адміністрація – обласна військова адміністрація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</w:t>
            </w:r>
          </w:p>
        </w:tc>
        <w:tc>
          <w:tcPr>
            <w:tcW w:w="4927" w:type="dxa"/>
          </w:tcPr>
          <w:p w14:paraId="3277373E" w14:textId="77777777" w:rsidR="00653514" w:rsidRDefault="00653514" w:rsidP="0065351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ПРОЄ</w:t>
            </w:r>
            <w:r w:rsidRPr="00462B4B">
              <w:rPr>
                <w:b/>
                <w:noProof/>
                <w:sz w:val="28"/>
                <w:szCs w:val="28"/>
                <w:lang w:val="uk-UA"/>
              </w:rPr>
              <w:t>КТ</w:t>
            </w:r>
          </w:p>
          <w:p w14:paraId="12CEA1BB" w14:textId="28C633EF" w:rsidR="004D7438" w:rsidRDefault="004D7438" w:rsidP="00653514">
            <w:pPr>
              <w:jc w:val="right"/>
              <w:rPr>
                <w:noProof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№ 2722/01.1-14</w:t>
            </w:r>
          </w:p>
        </w:tc>
      </w:tr>
      <w:tr w:rsidR="00653514" w14:paraId="17A7CC5F" w14:textId="77777777" w:rsidTr="00653514">
        <w:tc>
          <w:tcPr>
            <w:tcW w:w="4927" w:type="dxa"/>
          </w:tcPr>
          <w:p w14:paraId="74F2C641" w14:textId="2A81BCB7" w:rsidR="00653514" w:rsidRPr="00653514" w:rsidRDefault="00653514" w:rsidP="00653514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>Автор:</w:t>
            </w:r>
            <w:r w:rsidRPr="0065351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Pr="00954715">
              <w:rPr>
                <w:sz w:val="28"/>
                <w:szCs w:val="28"/>
                <w:lang w:val="uk-UA"/>
              </w:rPr>
              <w:t>обласної державної адміністрації – обласної військової адміністрації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4927" w:type="dxa"/>
          </w:tcPr>
          <w:p w14:paraId="20AC939E" w14:textId="77777777" w:rsidR="00653514" w:rsidRDefault="00653514" w:rsidP="0065351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14:paraId="1B58264A" w14:textId="77777777" w:rsidR="00653514" w:rsidRPr="005F5FF7" w:rsidRDefault="00653514" w:rsidP="00653514">
      <w:pPr>
        <w:jc w:val="both"/>
        <w:rPr>
          <w:b/>
          <w:noProof/>
          <w:sz w:val="28"/>
          <w:szCs w:val="28"/>
          <w:lang w:val="uk-UA"/>
        </w:rPr>
      </w:pPr>
    </w:p>
    <w:p w14:paraId="04044607" w14:textId="717BB732" w:rsidR="005F5FF7" w:rsidRPr="005F5FF7" w:rsidRDefault="005F5FF7" w:rsidP="005F5FF7">
      <w:pPr>
        <w:spacing w:after="22" w:line="254" w:lineRule="auto"/>
        <w:ind w:right="-1"/>
        <w:jc w:val="center"/>
        <w:rPr>
          <w:b/>
          <w:color w:val="FF0000"/>
          <w:sz w:val="28"/>
          <w:szCs w:val="28"/>
          <w:lang w:val="uk-UA"/>
        </w:rPr>
      </w:pPr>
      <w:r w:rsidRPr="005F5FF7">
        <w:rPr>
          <w:noProof/>
          <w:color w:val="FF0000"/>
          <w:sz w:val="28"/>
          <w:szCs w:val="28"/>
          <w:lang w:val="uk-UA" w:eastAsia="uk-UA"/>
        </w:rPr>
        <w:drawing>
          <wp:inline distT="0" distB="0" distL="0" distR="0" wp14:anchorId="2FAC6750" wp14:editId="49739082">
            <wp:extent cx="428625" cy="619125"/>
            <wp:effectExtent l="0" t="0" r="9525" b="9525"/>
            <wp:docPr id="1147448776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F257A" w14:textId="77777777" w:rsidR="005F5FF7" w:rsidRPr="00940635" w:rsidRDefault="005F5FF7" w:rsidP="005F5FF7">
      <w:pPr>
        <w:spacing w:after="22" w:line="254" w:lineRule="auto"/>
        <w:ind w:right="-1"/>
        <w:jc w:val="center"/>
        <w:rPr>
          <w:color w:val="FF0000"/>
          <w:sz w:val="22"/>
          <w:szCs w:val="22"/>
          <w:lang w:val="uk-UA"/>
        </w:rPr>
      </w:pPr>
    </w:p>
    <w:p w14:paraId="014D963C" w14:textId="77777777" w:rsidR="005F5FF7" w:rsidRPr="005F5FF7" w:rsidRDefault="005F5FF7" w:rsidP="005F5FF7">
      <w:pPr>
        <w:ind w:hanging="10"/>
        <w:jc w:val="center"/>
        <w:rPr>
          <w:sz w:val="28"/>
          <w:szCs w:val="28"/>
          <w:lang w:val="uk-UA"/>
        </w:rPr>
      </w:pPr>
      <w:r w:rsidRPr="005F5FF7">
        <w:rPr>
          <w:b/>
          <w:sz w:val="28"/>
          <w:szCs w:val="28"/>
          <w:lang w:val="uk-UA"/>
        </w:rPr>
        <w:t>ЗАКАРПАТСЬКА ОБЛАСНА РАДА</w:t>
      </w:r>
    </w:p>
    <w:p w14:paraId="18893844" w14:textId="77777777" w:rsidR="005F5FF7" w:rsidRPr="00940635" w:rsidRDefault="005F5FF7" w:rsidP="005F5FF7">
      <w:pPr>
        <w:ind w:right="279"/>
        <w:jc w:val="center"/>
        <w:rPr>
          <w:color w:val="FF0000"/>
          <w:sz w:val="22"/>
          <w:szCs w:val="22"/>
          <w:lang w:val="uk-UA"/>
        </w:rPr>
      </w:pPr>
    </w:p>
    <w:p w14:paraId="63405295" w14:textId="77777777" w:rsidR="005F5FF7" w:rsidRPr="005F5FF7" w:rsidRDefault="005F5FF7" w:rsidP="005F5FF7">
      <w:pPr>
        <w:ind w:hanging="10"/>
        <w:jc w:val="center"/>
        <w:rPr>
          <w:sz w:val="28"/>
          <w:szCs w:val="28"/>
          <w:lang w:val="uk-UA"/>
        </w:rPr>
      </w:pPr>
      <w:r w:rsidRPr="005F5FF7">
        <w:rPr>
          <w:b/>
          <w:sz w:val="28"/>
          <w:szCs w:val="28"/>
          <w:lang w:val="uk-UA"/>
        </w:rPr>
        <w:t>Сімнадцята сесія</w:t>
      </w:r>
      <w:r w:rsidRPr="005F5FF7">
        <w:rPr>
          <w:b/>
          <w:sz w:val="28"/>
          <w:szCs w:val="28"/>
          <w:lang w:val="ru-RU"/>
        </w:rPr>
        <w:t xml:space="preserve"> </w:t>
      </w:r>
      <w:r w:rsidRPr="005F5FF7">
        <w:rPr>
          <w:b/>
          <w:sz w:val="28"/>
          <w:szCs w:val="28"/>
        </w:rPr>
        <w:t>VIII</w:t>
      </w:r>
      <w:r w:rsidRPr="005F5FF7">
        <w:rPr>
          <w:b/>
          <w:sz w:val="28"/>
          <w:szCs w:val="28"/>
          <w:lang w:val="ru-RU"/>
        </w:rPr>
        <w:t xml:space="preserve"> </w:t>
      </w:r>
      <w:r w:rsidRPr="005F5FF7">
        <w:rPr>
          <w:b/>
          <w:sz w:val="28"/>
          <w:szCs w:val="28"/>
          <w:lang w:val="uk-UA"/>
        </w:rPr>
        <w:t>скликання</w:t>
      </w:r>
    </w:p>
    <w:p w14:paraId="35AD0737" w14:textId="77777777" w:rsidR="005F5FF7" w:rsidRPr="005F5FF7" w:rsidRDefault="005F5FF7" w:rsidP="005F5FF7">
      <w:pPr>
        <w:ind w:right="269"/>
        <w:jc w:val="center"/>
        <w:rPr>
          <w:sz w:val="28"/>
          <w:szCs w:val="28"/>
          <w:lang w:val="uk-UA"/>
        </w:rPr>
      </w:pPr>
    </w:p>
    <w:p w14:paraId="49FAAC7C" w14:textId="77777777" w:rsidR="005F5FF7" w:rsidRPr="00940635" w:rsidRDefault="005F5FF7" w:rsidP="005F5FF7">
      <w:pPr>
        <w:ind w:hanging="10"/>
        <w:jc w:val="center"/>
        <w:rPr>
          <w:sz w:val="32"/>
          <w:szCs w:val="32"/>
          <w:lang w:val="uk-UA"/>
        </w:rPr>
      </w:pPr>
      <w:r w:rsidRPr="00940635">
        <w:rPr>
          <w:b/>
          <w:sz w:val="32"/>
          <w:szCs w:val="32"/>
          <w:lang w:val="uk-UA"/>
        </w:rPr>
        <w:t>Р І Ш Е Н Н Я</w:t>
      </w:r>
    </w:p>
    <w:p w14:paraId="30B7F347" w14:textId="77777777" w:rsidR="005F5FF7" w:rsidRPr="005F5FF7" w:rsidRDefault="005F5FF7" w:rsidP="005F5FF7">
      <w:pPr>
        <w:spacing w:after="39" w:line="254" w:lineRule="auto"/>
        <w:ind w:right="269"/>
        <w:rPr>
          <w:sz w:val="28"/>
          <w:szCs w:val="28"/>
          <w:lang w:val="uk-UA"/>
        </w:rPr>
      </w:pPr>
      <w:r w:rsidRPr="005F5FF7">
        <w:rPr>
          <w:b/>
          <w:sz w:val="28"/>
          <w:szCs w:val="28"/>
          <w:lang w:val="uk-UA"/>
        </w:rPr>
        <w:t xml:space="preserve"> </w:t>
      </w:r>
    </w:p>
    <w:p w14:paraId="1BFCC9A8" w14:textId="77777777" w:rsidR="005F5FF7" w:rsidRPr="005F5FF7" w:rsidRDefault="005F5FF7" w:rsidP="005F5FF7">
      <w:pPr>
        <w:tabs>
          <w:tab w:val="center" w:pos="4589"/>
          <w:tab w:val="center" w:pos="7822"/>
        </w:tabs>
        <w:spacing w:after="36" w:line="252" w:lineRule="auto"/>
        <w:rPr>
          <w:sz w:val="28"/>
          <w:szCs w:val="28"/>
          <w:lang w:val="uk-UA"/>
        </w:rPr>
      </w:pPr>
      <w:r w:rsidRPr="005F5FF7">
        <w:rPr>
          <w:b/>
          <w:sz w:val="28"/>
          <w:szCs w:val="28"/>
          <w:lang w:val="uk-UA"/>
        </w:rPr>
        <w:t xml:space="preserve">            2024</w:t>
      </w:r>
      <w:r w:rsidRPr="005F5FF7">
        <w:rPr>
          <w:b/>
          <w:sz w:val="28"/>
          <w:szCs w:val="28"/>
          <w:lang w:val="uk-UA"/>
        </w:rPr>
        <w:tab/>
        <w:t xml:space="preserve">    м. Ужгород </w:t>
      </w:r>
      <w:r w:rsidRPr="005F5FF7">
        <w:rPr>
          <w:b/>
          <w:sz w:val="28"/>
          <w:szCs w:val="28"/>
          <w:lang w:val="uk-UA"/>
        </w:rPr>
        <w:tab/>
      </w:r>
      <w:r w:rsidRPr="005F5FF7">
        <w:rPr>
          <w:sz w:val="28"/>
          <w:szCs w:val="28"/>
          <w:lang w:val="uk-UA"/>
        </w:rPr>
        <w:t xml:space="preserve">                 </w:t>
      </w:r>
      <w:r w:rsidRPr="005F5FF7">
        <w:rPr>
          <w:b/>
          <w:sz w:val="28"/>
          <w:szCs w:val="28"/>
          <w:lang w:val="uk-UA"/>
        </w:rPr>
        <w:t xml:space="preserve">№ </w:t>
      </w:r>
    </w:p>
    <w:p w14:paraId="4BD0E3DC" w14:textId="77777777" w:rsidR="005F5FF7" w:rsidRPr="005F5FF7" w:rsidRDefault="005F5FF7" w:rsidP="005F5FF7">
      <w:pPr>
        <w:spacing w:after="38" w:line="254" w:lineRule="auto"/>
        <w:ind w:left="14"/>
        <w:rPr>
          <w:color w:val="FF0000"/>
          <w:sz w:val="28"/>
          <w:szCs w:val="28"/>
          <w:lang w:val="uk-UA"/>
        </w:rPr>
      </w:pPr>
      <w:r w:rsidRPr="005F5FF7">
        <w:rPr>
          <w:color w:val="FF0000"/>
          <w:sz w:val="28"/>
          <w:szCs w:val="28"/>
          <w:lang w:val="uk-UA"/>
        </w:rPr>
        <w:t xml:space="preserve"> </w:t>
      </w:r>
    </w:p>
    <w:p w14:paraId="73D4C59A" w14:textId="77777777" w:rsidR="005F5FF7" w:rsidRPr="005F5FF7" w:rsidRDefault="001A4D91" w:rsidP="005F5FF7">
      <w:pPr>
        <w:rPr>
          <w:b/>
          <w:iCs/>
          <w:sz w:val="28"/>
          <w:szCs w:val="28"/>
          <w:lang w:val="uk-UA"/>
        </w:rPr>
      </w:pPr>
      <w:r w:rsidRPr="005F5FF7">
        <w:rPr>
          <w:b/>
          <w:iCs/>
          <w:sz w:val="28"/>
          <w:szCs w:val="28"/>
          <w:lang w:val="uk-UA"/>
        </w:rPr>
        <w:t>Про затвердження Плану формування</w:t>
      </w:r>
    </w:p>
    <w:p w14:paraId="7E501F47" w14:textId="65A20FDC" w:rsidR="005F5FF7" w:rsidRPr="005F5FF7" w:rsidRDefault="001A4D91" w:rsidP="005F5FF7">
      <w:pPr>
        <w:rPr>
          <w:b/>
          <w:iCs/>
          <w:sz w:val="28"/>
          <w:szCs w:val="28"/>
          <w:lang w:val="uk-UA"/>
        </w:rPr>
      </w:pPr>
      <w:r w:rsidRPr="005F5FF7">
        <w:rPr>
          <w:b/>
          <w:iCs/>
          <w:sz w:val="28"/>
          <w:szCs w:val="28"/>
          <w:lang w:val="uk-UA"/>
        </w:rPr>
        <w:t>мережі закладів освіти,  що забезпечуватимут</w:t>
      </w:r>
      <w:r w:rsidR="005F5FF7" w:rsidRPr="005F5FF7">
        <w:rPr>
          <w:b/>
          <w:iCs/>
          <w:sz w:val="28"/>
          <w:szCs w:val="28"/>
          <w:lang w:val="uk-UA"/>
        </w:rPr>
        <w:t>ь</w:t>
      </w:r>
    </w:p>
    <w:p w14:paraId="6BC3A5D7" w14:textId="77777777" w:rsidR="005F5FF7" w:rsidRDefault="001A4D91" w:rsidP="005F5FF7">
      <w:pPr>
        <w:rPr>
          <w:b/>
          <w:iCs/>
          <w:sz w:val="28"/>
          <w:szCs w:val="28"/>
          <w:lang w:val="uk-UA"/>
        </w:rPr>
      </w:pPr>
      <w:r w:rsidRPr="005F5FF7">
        <w:rPr>
          <w:b/>
          <w:iCs/>
          <w:sz w:val="28"/>
          <w:szCs w:val="28"/>
          <w:lang w:val="uk-UA"/>
        </w:rPr>
        <w:t xml:space="preserve">здобуття повної загальної середньої освіти  </w:t>
      </w:r>
    </w:p>
    <w:p w14:paraId="4678D4AC" w14:textId="77777777" w:rsidR="00284B85" w:rsidRDefault="001A4D91" w:rsidP="005F5FF7">
      <w:pPr>
        <w:rPr>
          <w:b/>
          <w:iCs/>
          <w:sz w:val="28"/>
          <w:szCs w:val="28"/>
          <w:lang w:val="uk-UA"/>
        </w:rPr>
      </w:pPr>
      <w:r w:rsidRPr="005F5FF7">
        <w:rPr>
          <w:b/>
          <w:iCs/>
          <w:sz w:val="28"/>
          <w:szCs w:val="28"/>
          <w:lang w:val="uk-UA"/>
        </w:rPr>
        <w:t xml:space="preserve">з 1 вересня 2027 року </w:t>
      </w:r>
      <w:r w:rsidR="00284B85">
        <w:rPr>
          <w:b/>
          <w:iCs/>
          <w:sz w:val="28"/>
          <w:szCs w:val="28"/>
          <w:lang w:val="uk-UA"/>
        </w:rPr>
        <w:t xml:space="preserve">в </w:t>
      </w:r>
      <w:r w:rsidRPr="005F5FF7">
        <w:rPr>
          <w:b/>
          <w:iCs/>
          <w:sz w:val="28"/>
          <w:szCs w:val="28"/>
          <w:lang w:val="uk-UA"/>
        </w:rPr>
        <w:t>Закарпатськ</w:t>
      </w:r>
      <w:r w:rsidR="00284B85">
        <w:rPr>
          <w:b/>
          <w:iCs/>
          <w:sz w:val="28"/>
          <w:szCs w:val="28"/>
          <w:lang w:val="uk-UA"/>
        </w:rPr>
        <w:t>ій</w:t>
      </w:r>
      <w:r w:rsidR="005F5FF7">
        <w:rPr>
          <w:b/>
          <w:iCs/>
          <w:sz w:val="28"/>
          <w:szCs w:val="28"/>
          <w:lang w:val="uk-UA"/>
        </w:rPr>
        <w:t xml:space="preserve"> </w:t>
      </w:r>
      <w:r w:rsidRPr="005F5FF7">
        <w:rPr>
          <w:b/>
          <w:iCs/>
          <w:sz w:val="28"/>
          <w:szCs w:val="28"/>
          <w:lang w:val="uk-UA"/>
        </w:rPr>
        <w:t>області,</w:t>
      </w:r>
    </w:p>
    <w:p w14:paraId="72081284" w14:textId="2483AD04" w:rsidR="001A4D91" w:rsidRPr="005F5FF7" w:rsidRDefault="001A4D91" w:rsidP="005F5FF7">
      <w:pPr>
        <w:rPr>
          <w:b/>
          <w:iCs/>
          <w:sz w:val="28"/>
          <w:szCs w:val="28"/>
          <w:lang w:val="uk-UA"/>
        </w:rPr>
      </w:pPr>
      <w:r w:rsidRPr="005F5FF7">
        <w:rPr>
          <w:b/>
          <w:iCs/>
          <w:sz w:val="28"/>
          <w:szCs w:val="28"/>
          <w:lang w:val="uk-UA"/>
        </w:rPr>
        <w:t>та їх переліку</w:t>
      </w:r>
    </w:p>
    <w:p w14:paraId="3ABB40FF" w14:textId="77777777" w:rsidR="001A4D91" w:rsidRPr="005857F9" w:rsidRDefault="001A4D91" w:rsidP="001A4D91">
      <w:pPr>
        <w:jc w:val="center"/>
        <w:rPr>
          <w:b/>
          <w:i/>
          <w:sz w:val="28"/>
          <w:szCs w:val="28"/>
          <w:lang w:val="uk-UA"/>
        </w:rPr>
      </w:pPr>
    </w:p>
    <w:p w14:paraId="54462BBA" w14:textId="3A41CE89" w:rsidR="001A4D91" w:rsidRDefault="004E103B" w:rsidP="003A0BAC">
      <w:pPr>
        <w:ind w:firstLine="567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FA56D0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FA56D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D0CF4" w:rsidRPr="00DD0CF4">
        <w:rPr>
          <w:sz w:val="28"/>
          <w:szCs w:val="28"/>
          <w:lang w:val="uk-UA"/>
        </w:rPr>
        <w:t xml:space="preserve"> частини другої</w:t>
      </w:r>
      <w:r w:rsidR="00DD0CF4" w:rsidRPr="00DD0CF4">
        <w:rPr>
          <w:sz w:val="28"/>
          <w:szCs w:val="28"/>
          <w:shd w:val="clear" w:color="auto" w:fill="FFFFFF"/>
          <w:lang w:val="uk-UA"/>
        </w:rPr>
        <w:t xml:space="preserve"> статті 32,</w:t>
      </w:r>
      <w:r w:rsidR="00DD0CF4" w:rsidRPr="00DD0CF4">
        <w:rPr>
          <w:sz w:val="28"/>
          <w:szCs w:val="28"/>
          <w:lang w:val="uk-UA"/>
        </w:rPr>
        <w:t xml:space="preserve"> пункту 5</w:t>
      </w:r>
      <w:r w:rsidR="00DD0CF4" w:rsidRPr="00DD0CF4">
        <w:rPr>
          <w:sz w:val="28"/>
          <w:szCs w:val="28"/>
          <w:vertAlign w:val="superscript"/>
          <w:lang w:val="uk-UA"/>
        </w:rPr>
        <w:t xml:space="preserve">2 </w:t>
      </w:r>
      <w:r w:rsidR="00DD0CF4" w:rsidRPr="00DD0CF4">
        <w:rPr>
          <w:sz w:val="28"/>
          <w:szCs w:val="28"/>
          <w:lang w:val="uk-UA"/>
        </w:rPr>
        <w:t xml:space="preserve">розділу Х </w:t>
      </w:r>
      <w:r w:rsidR="00FA56D0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Прикінцеві та перехідні положення</w:t>
      </w:r>
      <w:r w:rsidR="00FA56D0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 xml:space="preserve"> </w:t>
      </w:r>
      <w:r w:rsidR="00DD0CF4" w:rsidRPr="00DD0CF4">
        <w:rPr>
          <w:sz w:val="28"/>
          <w:szCs w:val="28"/>
          <w:shd w:val="clear" w:color="auto" w:fill="FFFFFF"/>
          <w:lang w:val="uk-UA"/>
        </w:rPr>
        <w:t xml:space="preserve">Закону України </w:t>
      </w:r>
      <w:r w:rsidR="00FA56D0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shd w:val="clear" w:color="auto" w:fill="FFFFFF"/>
          <w:lang w:val="uk-UA"/>
        </w:rPr>
        <w:t>Про повну загальну середню освіту</w:t>
      </w:r>
      <w:r w:rsidR="00FA56D0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shd w:val="clear" w:color="auto" w:fill="FFFFFF"/>
          <w:lang w:val="uk-UA"/>
        </w:rPr>
        <w:t xml:space="preserve">,                   статті 66 Закону України </w:t>
      </w:r>
      <w:r w:rsidR="00FA56D0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shd w:val="clear" w:color="auto" w:fill="FFFFFF"/>
          <w:lang w:val="uk-UA"/>
        </w:rPr>
        <w:t>Про освіту</w:t>
      </w:r>
      <w:r w:rsidR="00FA56D0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shd w:val="clear" w:color="auto" w:fill="FFFFFF"/>
          <w:lang w:val="uk-UA"/>
        </w:rPr>
        <w:t>,</w:t>
      </w:r>
      <w:r w:rsidR="00DD0CF4" w:rsidRPr="00DD0CF4">
        <w:rPr>
          <w:sz w:val="28"/>
          <w:szCs w:val="28"/>
          <w:lang w:val="uk-UA"/>
        </w:rPr>
        <w:t xml:space="preserve"> Закону України </w:t>
      </w:r>
      <w:r w:rsidR="00FA56D0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</w:t>
      </w:r>
      <w:r w:rsidR="00FA56D0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 xml:space="preserve">, постанови Кабінету Міністрів України від 11 жовтня 2021 року № 1062 </w:t>
      </w:r>
      <w:r w:rsidR="00FA56D0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Про затвердження Положення про ліцей</w:t>
      </w:r>
      <w:r w:rsidR="003A0BAC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 xml:space="preserve">, Плану заходів на 2017-2029 роки із запровадження Концепції реалізації державної політики у сфері реформування загальної середньої освіти </w:t>
      </w:r>
      <w:r w:rsidR="003A0BAC">
        <w:rPr>
          <w:sz w:val="28"/>
          <w:szCs w:val="28"/>
          <w:lang w:val="uk-UA"/>
        </w:rPr>
        <w:t>«</w:t>
      </w:r>
      <w:r w:rsidR="00DD0CF4" w:rsidRPr="00DD0CF4">
        <w:rPr>
          <w:sz w:val="28"/>
          <w:szCs w:val="28"/>
          <w:lang w:val="uk-UA"/>
        </w:rPr>
        <w:t>Нова українська школа</w:t>
      </w:r>
      <w:r w:rsidR="003A0BAC">
        <w:rPr>
          <w:sz w:val="28"/>
          <w:szCs w:val="28"/>
          <w:lang w:val="uk-UA"/>
        </w:rPr>
        <w:t>»</w:t>
      </w:r>
      <w:r w:rsidR="00DD0CF4" w:rsidRPr="00DD0CF4">
        <w:rPr>
          <w:sz w:val="28"/>
          <w:szCs w:val="28"/>
          <w:lang w:val="uk-UA"/>
        </w:rPr>
        <w:t>, затвердженого розпорядженням Кабінету Міністрів України від 13 грудня 2017 року № 903-р</w:t>
      </w:r>
      <w:r w:rsidR="001A4D91" w:rsidRPr="003B78B8">
        <w:rPr>
          <w:sz w:val="28"/>
          <w:szCs w:val="28"/>
          <w:lang w:val="uk-UA"/>
        </w:rPr>
        <w:t xml:space="preserve">, з метою формування мережі закладів, що забезпечуватимуть здобуття повної загальної середньої освіти у Закарпатській області з 01 вересня 2027 року, для </w:t>
      </w:r>
      <w:r w:rsidR="00DD0CF4" w:rsidRPr="003B78B8">
        <w:rPr>
          <w:sz w:val="28"/>
          <w:szCs w:val="28"/>
          <w:lang w:val="uk-UA"/>
        </w:rPr>
        <w:t xml:space="preserve">забезпечення </w:t>
      </w:r>
      <w:r w:rsidR="001A4D91" w:rsidRPr="003B78B8">
        <w:rPr>
          <w:sz w:val="28"/>
          <w:szCs w:val="28"/>
          <w:lang w:val="uk-UA"/>
        </w:rPr>
        <w:t xml:space="preserve">гарантування права кожного учня на </w:t>
      </w:r>
      <w:r w:rsidR="00DD0CF4" w:rsidRPr="003B78B8">
        <w:rPr>
          <w:sz w:val="28"/>
          <w:szCs w:val="28"/>
          <w:lang w:val="uk-UA"/>
        </w:rPr>
        <w:t>здобуття профільно</w:t>
      </w:r>
      <w:r w:rsidR="00DD0CF4">
        <w:rPr>
          <w:sz w:val="28"/>
          <w:szCs w:val="28"/>
          <w:lang w:val="uk-UA"/>
        </w:rPr>
        <w:t>ї середньої освіти</w:t>
      </w:r>
      <w:r w:rsidR="003A0BAC">
        <w:rPr>
          <w:sz w:val="28"/>
          <w:szCs w:val="28"/>
          <w:lang w:val="uk-UA"/>
        </w:rPr>
        <w:t xml:space="preserve">, обласна рада </w:t>
      </w:r>
      <w:r w:rsidR="001A4D91">
        <w:rPr>
          <w:b/>
          <w:sz w:val="28"/>
          <w:szCs w:val="28"/>
          <w:lang w:val="uk-UA"/>
        </w:rPr>
        <w:t xml:space="preserve">в и р і ш и л </w:t>
      </w:r>
      <w:r w:rsidR="001A4D91" w:rsidRPr="00547A19">
        <w:rPr>
          <w:b/>
          <w:sz w:val="28"/>
          <w:szCs w:val="28"/>
          <w:lang w:val="uk-UA"/>
        </w:rPr>
        <w:t>а:</w:t>
      </w:r>
      <w:r w:rsidR="001A4D91">
        <w:rPr>
          <w:sz w:val="28"/>
          <w:szCs w:val="28"/>
          <w:lang w:val="uk-UA"/>
        </w:rPr>
        <w:t xml:space="preserve">       </w:t>
      </w:r>
      <w:r w:rsidR="001A4D91" w:rsidRPr="000536B7">
        <w:rPr>
          <w:sz w:val="28"/>
          <w:szCs w:val="28"/>
          <w:lang w:val="uk-UA"/>
        </w:rPr>
        <w:t xml:space="preserve">  </w:t>
      </w:r>
    </w:p>
    <w:p w14:paraId="23087243" w14:textId="77777777" w:rsidR="001A4D91" w:rsidRDefault="001A4D91" w:rsidP="001A4D91">
      <w:pPr>
        <w:ind w:right="-1" w:firstLine="708"/>
        <w:jc w:val="both"/>
        <w:rPr>
          <w:sz w:val="28"/>
          <w:szCs w:val="28"/>
          <w:lang w:val="uk-UA"/>
        </w:rPr>
      </w:pPr>
    </w:p>
    <w:p w14:paraId="16143934" w14:textId="6FB8C9D9" w:rsidR="00DD0CF4" w:rsidRDefault="00DD0CF4" w:rsidP="00940635">
      <w:pPr>
        <w:pStyle w:val="Standar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</w:pPr>
      <w:r w:rsidRPr="00B07797">
        <w:rPr>
          <w:rFonts w:ascii="Times New Roman" w:eastAsia="TimesNewRomanPS-BoldItalicMT" w:hAnsi="Times New Roman" w:cs="Times New Roman"/>
          <w:spacing w:val="-4"/>
          <w:sz w:val="28"/>
          <w:szCs w:val="28"/>
          <w:lang w:eastAsia="ru-RU" w:bidi="ru-RU"/>
        </w:rPr>
        <w:t xml:space="preserve">Затвердити </w:t>
      </w:r>
      <w:r w:rsidR="003A0BAC">
        <w:rPr>
          <w:rFonts w:ascii="Times New Roman" w:eastAsia="TimesNewRomanPS-BoldItalicMT" w:hAnsi="Times New Roman" w:cs="Times New Roman"/>
          <w:spacing w:val="-4"/>
          <w:sz w:val="28"/>
          <w:szCs w:val="28"/>
          <w:lang w:eastAsia="ru-RU" w:bidi="ru-RU"/>
        </w:rPr>
        <w:t>П</w:t>
      </w:r>
      <w:r w:rsidRPr="00B07797">
        <w:rPr>
          <w:rFonts w:ascii="Times New Roman" w:eastAsia="TimesNewRomanPS-BoldItalicMT" w:hAnsi="Times New Roman" w:cs="Times New Roman"/>
          <w:spacing w:val="-4"/>
          <w:sz w:val="28"/>
          <w:szCs w:val="28"/>
          <w:lang w:eastAsia="ru-RU" w:bidi="ru-RU"/>
        </w:rPr>
        <w:t xml:space="preserve">лан 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формування мережі закладів освіти, що забезпечуватимуть здобуття повної загальної середньої освіти з 01 вересня 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      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2027 року 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в Закарпат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ськ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ій</w:t>
      </w:r>
      <w:r w:rsidRPr="00B0779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області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 xml:space="preserve"> </w:t>
      </w:r>
      <w:r w:rsidRPr="00B07797">
        <w:rPr>
          <w:rFonts w:ascii="Times New Roman" w:eastAsia="TimesNewRomanPS-BoldItalicMT" w:hAnsi="Times New Roman" w:cs="Times New Roman"/>
          <w:spacing w:val="-4"/>
          <w:sz w:val="28"/>
          <w:szCs w:val="28"/>
          <w:lang w:eastAsia="ru-RU" w:bidi="ru-RU"/>
        </w:rPr>
        <w:t>(додаток 1)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uk-UA"/>
        </w:rPr>
        <w:t>.</w:t>
      </w:r>
    </w:p>
    <w:p w14:paraId="20E33099" w14:textId="77777777" w:rsidR="00DD0CF4" w:rsidRPr="00DD0CF4" w:rsidRDefault="00DD0CF4" w:rsidP="00940635">
      <w:pPr>
        <w:widowControl w:val="0"/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textAlignment w:val="baseline"/>
        <w:rPr>
          <w:bCs/>
          <w:spacing w:val="-4"/>
          <w:sz w:val="28"/>
          <w:szCs w:val="28"/>
          <w:lang w:val="uk-UA" w:eastAsia="uk-UA"/>
        </w:rPr>
      </w:pPr>
      <w:r w:rsidRPr="00DD0CF4">
        <w:rPr>
          <w:rFonts w:eastAsia="TimesNewRomanPS-BoldItalicMT"/>
          <w:spacing w:val="-4"/>
          <w:sz w:val="28"/>
          <w:szCs w:val="28"/>
          <w:lang w:val="uk-UA" w:bidi="ru-RU"/>
        </w:rPr>
        <w:lastRenderedPageBreak/>
        <w:t>Затвердити</w:t>
      </w:r>
      <w:r w:rsidRPr="00DD0CF4">
        <w:rPr>
          <w:bCs/>
          <w:spacing w:val="-4"/>
          <w:sz w:val="28"/>
          <w:szCs w:val="28"/>
          <w:lang w:val="uk-UA" w:eastAsia="uk-UA"/>
        </w:rPr>
        <w:t xml:space="preserve"> перелік </w:t>
      </w:r>
      <w:r w:rsidRPr="00DD0CF4">
        <w:rPr>
          <w:bCs/>
          <w:sz w:val="28"/>
          <w:szCs w:val="28"/>
          <w:lang w:val="uk-UA"/>
        </w:rPr>
        <w:t xml:space="preserve">закладів освіти, що </w:t>
      </w:r>
      <w:r w:rsidR="00B06608">
        <w:rPr>
          <w:bCs/>
          <w:sz w:val="28"/>
          <w:szCs w:val="28"/>
          <w:lang w:val="uk-UA"/>
        </w:rPr>
        <w:t>забезпечуватимуть здобуття профільної</w:t>
      </w:r>
      <w:r w:rsidRPr="00DD0CF4">
        <w:rPr>
          <w:bCs/>
          <w:sz w:val="28"/>
          <w:szCs w:val="28"/>
          <w:lang w:val="uk-UA"/>
        </w:rPr>
        <w:t xml:space="preserve"> середньої освіти (академічне спрямування) з 01 вересня 2027 року </w:t>
      </w:r>
      <w:r w:rsidRPr="00DD0CF4">
        <w:rPr>
          <w:bCs/>
          <w:spacing w:val="-4"/>
          <w:sz w:val="28"/>
          <w:szCs w:val="28"/>
          <w:lang w:val="uk-UA" w:eastAsia="uk-UA"/>
        </w:rPr>
        <w:t>в Закарпатській області (додаток 2).</w:t>
      </w:r>
    </w:p>
    <w:p w14:paraId="46CC139B" w14:textId="6F89F605" w:rsidR="00DD0CF4" w:rsidRPr="00992214" w:rsidRDefault="00DD0CF4" w:rsidP="00940635">
      <w:pPr>
        <w:pStyle w:val="Standard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Закарпатській </w:t>
      </w:r>
      <w:r w:rsidR="00986610" w:rsidRPr="00790916">
        <w:rPr>
          <w:sz w:val="28"/>
          <w:szCs w:val="28"/>
        </w:rPr>
        <w:t>обласн</w:t>
      </w:r>
      <w:r w:rsidR="00284B85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державн</w:t>
      </w:r>
      <w:r w:rsidR="00284B85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адміністрації – обласн</w:t>
      </w:r>
      <w:r w:rsidR="00284B85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військов</w:t>
      </w:r>
      <w:r w:rsidR="00284B85">
        <w:rPr>
          <w:sz w:val="28"/>
          <w:szCs w:val="28"/>
        </w:rPr>
        <w:t>ій</w:t>
      </w:r>
      <w:r w:rsidR="00986610" w:rsidRPr="00790916">
        <w:rPr>
          <w:sz w:val="28"/>
          <w:szCs w:val="28"/>
        </w:rPr>
        <w:t xml:space="preserve"> адміністрації</w:t>
      </w:r>
      <w:r w:rsidR="009866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 потреби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вносити на розгл</w:t>
      </w:r>
      <w:r w:rsidR="00A441B1">
        <w:rPr>
          <w:rFonts w:ascii="Times New Roman" w:eastAsia="Times New Roman" w:hAnsi="Times New Roman" w:cs="Times New Roman"/>
          <w:sz w:val="28"/>
          <w:szCs w:val="28"/>
        </w:rPr>
        <w:t>яд обласної ради пропозиції щодо коригування мережі закладів освіти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>, що забезпечуватимуть здобуття повної загальної середньої освіти з 01 вересня 2027 року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пропозицій територіальних громад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і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 xml:space="preserve"> вимог чинного законодавства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України</w:t>
      </w:r>
      <w:r w:rsidRPr="009922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18F9BA" w14:textId="60DCE884" w:rsidR="001A4D91" w:rsidRPr="00DB5806" w:rsidRDefault="00B06608" w:rsidP="00940635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A4D91" w:rsidRPr="00DB5806">
        <w:rPr>
          <w:sz w:val="28"/>
          <w:szCs w:val="28"/>
          <w:lang w:val="uk-UA"/>
        </w:rPr>
        <w:t>. Контроль за виконанням зазначеного рішення покласти</w:t>
      </w:r>
      <w:r w:rsidR="004262F9">
        <w:rPr>
          <w:sz w:val="28"/>
          <w:szCs w:val="28"/>
          <w:lang w:val="uk-UA"/>
        </w:rPr>
        <w:t xml:space="preserve"> </w:t>
      </w:r>
      <w:r w:rsidR="001A4D91" w:rsidRPr="00590921">
        <w:rPr>
          <w:color w:val="000000" w:themeColor="text1"/>
          <w:sz w:val="28"/>
          <w:szCs w:val="28"/>
          <w:lang w:val="uk-UA"/>
        </w:rPr>
        <w:t xml:space="preserve">на </w:t>
      </w:r>
      <w:r w:rsidR="002A4176">
        <w:rPr>
          <w:color w:val="000000" w:themeColor="text1"/>
          <w:sz w:val="28"/>
          <w:szCs w:val="28"/>
          <w:lang w:val="uk-UA"/>
        </w:rPr>
        <w:t>заступника голови обласної державної адміністрації</w:t>
      </w:r>
      <w:r w:rsidR="00D450AE">
        <w:rPr>
          <w:color w:val="000000" w:themeColor="text1"/>
          <w:sz w:val="28"/>
          <w:szCs w:val="28"/>
          <w:lang w:val="uk-UA"/>
        </w:rPr>
        <w:t xml:space="preserve"> – начальника </w:t>
      </w:r>
      <w:r w:rsidR="002A4176">
        <w:rPr>
          <w:color w:val="000000" w:themeColor="text1"/>
          <w:sz w:val="28"/>
          <w:szCs w:val="28"/>
          <w:lang w:val="uk-UA"/>
        </w:rPr>
        <w:t xml:space="preserve">обласної військової адміністрації, </w:t>
      </w:r>
      <w:r w:rsidR="004262F9" w:rsidRPr="00590921">
        <w:rPr>
          <w:color w:val="000000" w:themeColor="text1"/>
          <w:sz w:val="28"/>
          <w:szCs w:val="28"/>
          <w:lang w:val="uk-UA"/>
        </w:rPr>
        <w:t>першого заступника голови обласної ради</w:t>
      </w:r>
      <w:r w:rsidR="004262F9" w:rsidRPr="004262F9">
        <w:rPr>
          <w:color w:val="FF0000"/>
          <w:sz w:val="28"/>
          <w:szCs w:val="28"/>
          <w:lang w:val="uk-UA"/>
        </w:rPr>
        <w:t xml:space="preserve"> </w:t>
      </w:r>
      <w:r w:rsidR="004262F9">
        <w:rPr>
          <w:sz w:val="28"/>
          <w:szCs w:val="28"/>
          <w:lang w:val="uk-UA"/>
        </w:rPr>
        <w:t xml:space="preserve">та </w:t>
      </w:r>
      <w:r w:rsidR="001A4D91" w:rsidRPr="00DB5806">
        <w:rPr>
          <w:sz w:val="28"/>
          <w:szCs w:val="28"/>
          <w:lang w:val="uk-UA"/>
        </w:rPr>
        <w:t xml:space="preserve">постійну комісію </w:t>
      </w:r>
      <w:r w:rsidR="00940635">
        <w:rPr>
          <w:sz w:val="28"/>
          <w:szCs w:val="28"/>
          <w:lang w:val="uk-UA"/>
        </w:rPr>
        <w:t xml:space="preserve">обласної ради </w:t>
      </w:r>
      <w:r w:rsidR="001A4D91" w:rsidRPr="00DB5806">
        <w:rPr>
          <w:sz w:val="28"/>
          <w:szCs w:val="28"/>
          <w:lang w:val="uk-UA"/>
        </w:rPr>
        <w:t xml:space="preserve">з питань освіти, науки, духовності та національних меншин. </w:t>
      </w:r>
    </w:p>
    <w:p w14:paraId="3F3114EF" w14:textId="77777777" w:rsidR="001A4D91" w:rsidRPr="00DB5806" w:rsidRDefault="001A4D91" w:rsidP="001A4D91">
      <w:pPr>
        <w:ind w:firstLine="708"/>
        <w:jc w:val="both"/>
        <w:rPr>
          <w:sz w:val="28"/>
          <w:szCs w:val="28"/>
          <w:lang w:val="uk-UA"/>
        </w:rPr>
      </w:pPr>
    </w:p>
    <w:p w14:paraId="58FCEFC9" w14:textId="77777777" w:rsidR="001A4D91" w:rsidRPr="00DB5806" w:rsidRDefault="001A4D91" w:rsidP="001A4D91">
      <w:pPr>
        <w:ind w:firstLine="708"/>
        <w:jc w:val="both"/>
        <w:rPr>
          <w:sz w:val="28"/>
          <w:szCs w:val="28"/>
          <w:lang w:val="uk-UA"/>
        </w:rPr>
      </w:pPr>
    </w:p>
    <w:p w14:paraId="7A87DF7D" w14:textId="77777777" w:rsidR="001A4D91" w:rsidRPr="00DB5806" w:rsidRDefault="001A4D91" w:rsidP="001A4D91">
      <w:pPr>
        <w:pStyle w:val="a3"/>
        <w:jc w:val="left"/>
        <w:rPr>
          <w:b/>
          <w:sz w:val="28"/>
          <w:lang w:val="uk-UA"/>
        </w:rPr>
      </w:pPr>
    </w:p>
    <w:p w14:paraId="4995A6B6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</w:t>
      </w:r>
      <w:r>
        <w:rPr>
          <w:b/>
          <w:sz w:val="28"/>
          <w:lang w:val="uk-UA"/>
        </w:rPr>
        <w:t xml:space="preserve">      </w:t>
      </w:r>
      <w:r w:rsidRPr="00A371A2">
        <w:rPr>
          <w:b/>
          <w:sz w:val="28"/>
          <w:lang w:val="uk-UA"/>
        </w:rPr>
        <w:t xml:space="preserve">        </w:t>
      </w:r>
      <w:r>
        <w:rPr>
          <w:b/>
          <w:sz w:val="28"/>
          <w:lang w:val="uk-UA"/>
        </w:rPr>
        <w:t xml:space="preserve">             Роман САРАЙ</w:t>
      </w:r>
    </w:p>
    <w:p w14:paraId="0D2967F7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08862C07" w14:textId="77777777" w:rsidR="001A4D91" w:rsidRPr="0067109C" w:rsidRDefault="001A4D91" w:rsidP="001A4D91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1A4D91" w:rsidRPr="0067109C" w:rsidSect="00986610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C780D" w14:textId="77777777" w:rsidR="004B238C" w:rsidRDefault="004B238C" w:rsidP="003640C4">
      <w:r>
        <w:separator/>
      </w:r>
    </w:p>
  </w:endnote>
  <w:endnote w:type="continuationSeparator" w:id="0">
    <w:p w14:paraId="190B9178" w14:textId="77777777" w:rsidR="004B238C" w:rsidRDefault="004B238C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TimesNewRomanPS-BoldItalicMT">
    <w:altName w:val="Mistral"/>
    <w:charset w:val="00"/>
    <w:family w:val="script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7CF88" w14:textId="77777777" w:rsidR="004B238C" w:rsidRDefault="004B238C" w:rsidP="003640C4">
      <w:r>
        <w:separator/>
      </w:r>
    </w:p>
  </w:footnote>
  <w:footnote w:type="continuationSeparator" w:id="0">
    <w:p w14:paraId="3AF03BB8" w14:textId="77777777" w:rsidR="004B238C" w:rsidRDefault="004B238C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DE84B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DF6D1E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E75574B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353EFD"/>
    <w:multiLevelType w:val="hybridMultilevel"/>
    <w:tmpl w:val="3DE6FE18"/>
    <w:lvl w:ilvl="0" w:tplc="EDF698D0">
      <w:start w:val="1"/>
      <w:numFmt w:val="decimal"/>
      <w:lvlText w:val="%1."/>
      <w:lvlJc w:val="left"/>
      <w:pPr>
        <w:ind w:left="1707" w:hanging="1140"/>
      </w:pPr>
      <w:rPr>
        <w:rFonts w:eastAsia="WenQuanYi Micro He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617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01611"/>
    <w:rsid w:val="000340DA"/>
    <w:rsid w:val="00083591"/>
    <w:rsid w:val="00111A71"/>
    <w:rsid w:val="001A4D91"/>
    <w:rsid w:val="001A6459"/>
    <w:rsid w:val="001A779F"/>
    <w:rsid w:val="001E0161"/>
    <w:rsid w:val="002326A6"/>
    <w:rsid w:val="00274382"/>
    <w:rsid w:val="00276093"/>
    <w:rsid w:val="00284B85"/>
    <w:rsid w:val="002A05B5"/>
    <w:rsid w:val="002A4176"/>
    <w:rsid w:val="002F3F02"/>
    <w:rsid w:val="003640C4"/>
    <w:rsid w:val="003974BF"/>
    <w:rsid w:val="003A0BAC"/>
    <w:rsid w:val="003D6C1E"/>
    <w:rsid w:val="003E4070"/>
    <w:rsid w:val="003E4E7C"/>
    <w:rsid w:val="004128C2"/>
    <w:rsid w:val="00413D8A"/>
    <w:rsid w:val="004176E8"/>
    <w:rsid w:val="004262F9"/>
    <w:rsid w:val="00441749"/>
    <w:rsid w:val="00477819"/>
    <w:rsid w:val="00491A03"/>
    <w:rsid w:val="004B238C"/>
    <w:rsid w:val="004D7438"/>
    <w:rsid w:val="004E103B"/>
    <w:rsid w:val="004F032C"/>
    <w:rsid w:val="004F3EF0"/>
    <w:rsid w:val="00543E55"/>
    <w:rsid w:val="00555A28"/>
    <w:rsid w:val="00565C23"/>
    <w:rsid w:val="00590921"/>
    <w:rsid w:val="005F5FF7"/>
    <w:rsid w:val="00653514"/>
    <w:rsid w:val="0066074C"/>
    <w:rsid w:val="0067109C"/>
    <w:rsid w:val="006B384E"/>
    <w:rsid w:val="00744D51"/>
    <w:rsid w:val="00757F6D"/>
    <w:rsid w:val="00766C93"/>
    <w:rsid w:val="008162FD"/>
    <w:rsid w:val="00816F36"/>
    <w:rsid w:val="00820FFC"/>
    <w:rsid w:val="008361C4"/>
    <w:rsid w:val="008C02E2"/>
    <w:rsid w:val="008D1F0E"/>
    <w:rsid w:val="00940635"/>
    <w:rsid w:val="00986610"/>
    <w:rsid w:val="009B2696"/>
    <w:rsid w:val="009D4D58"/>
    <w:rsid w:val="009E1D4C"/>
    <w:rsid w:val="00A07D35"/>
    <w:rsid w:val="00A441B1"/>
    <w:rsid w:val="00B06608"/>
    <w:rsid w:val="00BE7921"/>
    <w:rsid w:val="00C222C5"/>
    <w:rsid w:val="00C964A6"/>
    <w:rsid w:val="00CE41E0"/>
    <w:rsid w:val="00D01C1A"/>
    <w:rsid w:val="00D450AE"/>
    <w:rsid w:val="00D45444"/>
    <w:rsid w:val="00D60A33"/>
    <w:rsid w:val="00D7086C"/>
    <w:rsid w:val="00D749FA"/>
    <w:rsid w:val="00DB5806"/>
    <w:rsid w:val="00DD0CF4"/>
    <w:rsid w:val="00DF48FB"/>
    <w:rsid w:val="00DF6D1E"/>
    <w:rsid w:val="00E32CDC"/>
    <w:rsid w:val="00E45F3D"/>
    <w:rsid w:val="00E8483D"/>
    <w:rsid w:val="00F42B34"/>
    <w:rsid w:val="00F91DFD"/>
    <w:rsid w:val="00FA56D0"/>
    <w:rsid w:val="00FB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4B49"/>
  <w15:docId w15:val="{906E591C-74AA-47F8-B8E2-F4840EFC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A4D91"/>
    <w:rPr>
      <w:color w:val="0000FF"/>
      <w:u w:val="single"/>
    </w:rPr>
  </w:style>
  <w:style w:type="paragraph" w:customStyle="1" w:styleId="Standard">
    <w:name w:val="Standard"/>
    <w:rsid w:val="00DD0CF4"/>
    <w:pPr>
      <w:suppressAutoHyphens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F3730-D318-4384-A3F8-FCEA80F0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1839</Words>
  <Characters>1049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18</cp:revision>
  <cp:lastPrinted>2024-08-22T13:12:00Z</cp:lastPrinted>
  <dcterms:created xsi:type="dcterms:W3CDTF">2024-06-10T12:49:00Z</dcterms:created>
  <dcterms:modified xsi:type="dcterms:W3CDTF">2024-12-11T14:22:00Z</dcterms:modified>
</cp:coreProperties>
</file>